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AF9" w:rsidRPr="00E2716C" w:rsidRDefault="00905CEA" w:rsidP="00383AF9">
      <w:pPr>
        <w:spacing w:line="360" w:lineRule="auto"/>
        <w:jc w:val="center"/>
        <w:rPr>
          <w:b/>
          <w:sz w:val="28"/>
          <w:lang w:val="pt-PT"/>
        </w:rPr>
      </w:pPr>
      <w:r>
        <w:rPr>
          <w:b/>
          <w:noProof/>
          <w:sz w:val="28"/>
          <w:lang w:val="pt-PT" w:eastAsia="pt-PT"/>
        </w:rPr>
        <w:drawing>
          <wp:inline distT="0" distB="0" distL="0" distR="0">
            <wp:extent cx="1463040" cy="1722120"/>
            <wp:effectExtent l="19050" t="0" r="3810" b="0"/>
            <wp:docPr id="1" name="Imagem 1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B1B" w:rsidRPr="00E2716C" w:rsidRDefault="00A47CF5" w:rsidP="00A47CF5">
      <w:pPr>
        <w:pStyle w:val="Cabealho1"/>
        <w:spacing w:line="360" w:lineRule="auto"/>
        <w:rPr>
          <w:b/>
          <w:lang w:val="pt-PT"/>
        </w:rPr>
      </w:pPr>
      <w:r w:rsidRPr="00E2716C">
        <w:rPr>
          <w:lang w:val="pt-PT"/>
        </w:rPr>
        <w:t>João Carlos Gonçalves Ferreira</w:t>
      </w:r>
    </w:p>
    <w:p w:rsidR="00FF4B1B" w:rsidRPr="00E2716C" w:rsidRDefault="00FF4B1B" w:rsidP="00A47CF5">
      <w:pPr>
        <w:spacing w:line="360" w:lineRule="auto"/>
        <w:jc w:val="both"/>
        <w:rPr>
          <w:b/>
          <w:lang w:val="pt-PT"/>
        </w:rPr>
      </w:pPr>
    </w:p>
    <w:p w:rsidR="00FF4B1B" w:rsidRPr="00E2716C" w:rsidRDefault="00FF4B1B" w:rsidP="00A47CF5">
      <w:pPr>
        <w:spacing w:line="360" w:lineRule="auto"/>
        <w:jc w:val="both"/>
        <w:rPr>
          <w:b/>
          <w:sz w:val="28"/>
          <w:lang w:val="pt-PT"/>
        </w:rPr>
      </w:pPr>
      <w:r w:rsidRPr="00E2716C">
        <w:rPr>
          <w:b/>
          <w:sz w:val="28"/>
          <w:lang w:val="pt-PT"/>
        </w:rPr>
        <w:t>Nota biográfica</w:t>
      </w:r>
    </w:p>
    <w:p w:rsidR="00A47CF5" w:rsidRDefault="00A47CF5" w:rsidP="00A47CF5">
      <w:pPr>
        <w:spacing w:line="360" w:lineRule="auto"/>
        <w:jc w:val="both"/>
        <w:rPr>
          <w:lang w:val="pt-PT"/>
        </w:rPr>
      </w:pPr>
    </w:p>
    <w:p w:rsidR="00E2716C" w:rsidRPr="00E2716C" w:rsidRDefault="00A47CF5" w:rsidP="00A47CF5">
      <w:pPr>
        <w:spacing w:line="360" w:lineRule="auto"/>
        <w:jc w:val="both"/>
        <w:rPr>
          <w:lang w:val="pt-PT"/>
        </w:rPr>
      </w:pPr>
      <w:r>
        <w:rPr>
          <w:lang w:val="pt-PT"/>
        </w:rPr>
        <w:t xml:space="preserve">Nasceu em Tomar em 1987, </w:t>
      </w:r>
      <w:r w:rsidR="00D47D8E">
        <w:rPr>
          <w:lang w:val="pt-PT"/>
        </w:rPr>
        <w:t>licenciado</w:t>
      </w:r>
      <w:r w:rsidR="00FF4B1B" w:rsidRPr="00A47CF5">
        <w:rPr>
          <w:lang w:val="pt-PT"/>
        </w:rPr>
        <w:t xml:space="preserve"> em </w:t>
      </w:r>
      <w:r>
        <w:rPr>
          <w:lang w:val="pt-PT"/>
        </w:rPr>
        <w:t>Gestão Turística e Cultural (2010) e em Auditoria e Fiscalidade (2014), pela Escola Superior de Gestão de Tomar</w:t>
      </w:r>
      <w:r w:rsidR="00E2716C">
        <w:rPr>
          <w:lang w:val="pt-PT"/>
        </w:rPr>
        <w:t xml:space="preserve">, </w:t>
      </w:r>
      <w:r>
        <w:rPr>
          <w:lang w:val="pt-PT"/>
        </w:rPr>
        <w:t>Mestre em Auditoria e Análise Financeira (2016), pela mesma instituição de ensino</w:t>
      </w:r>
      <w:r w:rsidR="00E2716C">
        <w:rPr>
          <w:lang w:val="pt-PT"/>
        </w:rPr>
        <w:t xml:space="preserve">, com a entrega e defesa do projeto </w:t>
      </w:r>
      <w:r w:rsidR="00E2716C" w:rsidRPr="00E2716C">
        <w:rPr>
          <w:i/>
          <w:lang w:val="pt-PT"/>
        </w:rPr>
        <w:t>Evolução do normativo de auditoria em Portugal - Os novos desafios do setor</w:t>
      </w:r>
      <w:r w:rsidR="00E2716C">
        <w:rPr>
          <w:lang w:val="pt-PT"/>
        </w:rPr>
        <w:t>.</w:t>
      </w:r>
    </w:p>
    <w:p w:rsidR="00E2716C" w:rsidRDefault="00E2716C" w:rsidP="00A805D9">
      <w:pPr>
        <w:spacing w:line="360" w:lineRule="auto"/>
        <w:jc w:val="both"/>
        <w:rPr>
          <w:lang w:val="pt-PT"/>
        </w:rPr>
      </w:pPr>
    </w:p>
    <w:p w:rsidR="00E2716C" w:rsidRPr="00A47CF5" w:rsidRDefault="00D47D8E" w:rsidP="00D47D8E">
      <w:pPr>
        <w:spacing w:line="360" w:lineRule="auto"/>
        <w:jc w:val="both"/>
        <w:rPr>
          <w:lang w:val="pt-PT"/>
        </w:rPr>
      </w:pPr>
      <w:r>
        <w:rPr>
          <w:lang w:val="pt-PT"/>
        </w:rPr>
        <w:t>E</w:t>
      </w:r>
      <w:r w:rsidR="00E2716C" w:rsidRPr="00A47CF5">
        <w:rPr>
          <w:lang w:val="pt-PT"/>
        </w:rPr>
        <w:t xml:space="preserve">xerce </w:t>
      </w:r>
      <w:r w:rsidR="00E2716C">
        <w:rPr>
          <w:lang w:val="pt-PT"/>
        </w:rPr>
        <w:t xml:space="preserve">atualmente </w:t>
      </w:r>
      <w:r w:rsidR="00E2716C" w:rsidRPr="00A47CF5">
        <w:rPr>
          <w:lang w:val="pt-PT"/>
        </w:rPr>
        <w:t xml:space="preserve">funções </w:t>
      </w:r>
      <w:r w:rsidR="00E2716C">
        <w:rPr>
          <w:lang w:val="pt-PT"/>
        </w:rPr>
        <w:t xml:space="preserve">de </w:t>
      </w:r>
      <w:r>
        <w:rPr>
          <w:lang w:val="pt-PT"/>
        </w:rPr>
        <w:t>coordenação, m</w:t>
      </w:r>
      <w:r w:rsidRPr="00D47D8E">
        <w:rPr>
          <w:lang w:val="pt-PT"/>
        </w:rPr>
        <w:t>onitorização e acompanhamento financeiro d</w:t>
      </w:r>
      <w:r>
        <w:rPr>
          <w:lang w:val="pt-PT"/>
        </w:rPr>
        <w:t xml:space="preserve">e </w:t>
      </w:r>
      <w:r w:rsidRPr="00D47D8E">
        <w:rPr>
          <w:lang w:val="pt-PT"/>
        </w:rPr>
        <w:t>projetos de investimento, formação e</w:t>
      </w:r>
      <w:r>
        <w:rPr>
          <w:lang w:val="pt-PT"/>
        </w:rPr>
        <w:t xml:space="preserve"> </w:t>
      </w:r>
      <w:r w:rsidRPr="00D47D8E">
        <w:rPr>
          <w:lang w:val="pt-PT"/>
        </w:rPr>
        <w:t>consultoria</w:t>
      </w:r>
      <w:r>
        <w:rPr>
          <w:lang w:val="pt-PT"/>
        </w:rPr>
        <w:t xml:space="preserve">, na </w:t>
      </w:r>
      <w:r w:rsidRPr="00D47D8E">
        <w:rPr>
          <w:i/>
          <w:lang w:val="pt-PT"/>
        </w:rPr>
        <w:t>Sicó Formação, S.A - ETP Sicó</w:t>
      </w:r>
      <w:r>
        <w:rPr>
          <w:i/>
          <w:lang w:val="pt-PT"/>
        </w:rPr>
        <w:t xml:space="preserve"> </w:t>
      </w:r>
      <w:r w:rsidRPr="00D47D8E">
        <w:rPr>
          <w:lang w:val="pt-PT"/>
        </w:rPr>
        <w:t>em Avelar</w:t>
      </w:r>
      <w:r w:rsidR="00235827">
        <w:rPr>
          <w:lang w:val="pt-PT"/>
        </w:rPr>
        <w:t xml:space="preserve"> e é </w:t>
      </w:r>
      <w:r w:rsidR="006510DA">
        <w:rPr>
          <w:lang w:val="pt-PT"/>
        </w:rPr>
        <w:t>formador das áreas de contabilidade, fiscalidade e gestão administrativa.</w:t>
      </w:r>
    </w:p>
    <w:p w:rsidR="00A805D9" w:rsidRPr="00A47CF5" w:rsidRDefault="00A805D9" w:rsidP="00A47CF5">
      <w:pPr>
        <w:spacing w:line="360" w:lineRule="auto"/>
        <w:jc w:val="both"/>
        <w:rPr>
          <w:lang w:val="pt-PT"/>
        </w:rPr>
      </w:pPr>
    </w:p>
    <w:p w:rsidR="00A47CF5" w:rsidRPr="006510DA" w:rsidRDefault="00E2716C" w:rsidP="00A47CF5">
      <w:pPr>
        <w:spacing w:line="360" w:lineRule="auto"/>
        <w:jc w:val="both"/>
        <w:rPr>
          <w:i/>
          <w:lang w:val="pt-PT"/>
        </w:rPr>
      </w:pPr>
      <w:r>
        <w:rPr>
          <w:lang w:val="pt-PT"/>
        </w:rPr>
        <w:t>Anteriormente, d</w:t>
      </w:r>
      <w:r w:rsidR="00A805D9">
        <w:rPr>
          <w:lang w:val="pt-PT"/>
        </w:rPr>
        <w:t xml:space="preserve">esenvolveu atividade profissional na sua área de estudo na </w:t>
      </w:r>
      <w:r w:rsidR="00A805D9" w:rsidRPr="00A805D9">
        <w:rPr>
          <w:i/>
          <w:lang w:val="pt-PT"/>
        </w:rPr>
        <w:t>Pontes, Baptista e Associados, SROC, Lda</w:t>
      </w:r>
      <w:r w:rsidR="006510DA">
        <w:rPr>
          <w:i/>
          <w:lang w:val="pt-PT"/>
        </w:rPr>
        <w:t>.</w:t>
      </w:r>
      <w:r w:rsidR="00A805D9">
        <w:rPr>
          <w:lang w:val="pt-PT"/>
        </w:rPr>
        <w:t xml:space="preserve"> (2014 a 2015) </w:t>
      </w:r>
      <w:r w:rsidR="00D47D8E">
        <w:rPr>
          <w:lang w:val="pt-PT"/>
        </w:rPr>
        <w:t xml:space="preserve">e </w:t>
      </w:r>
      <w:r w:rsidR="00A805D9">
        <w:rPr>
          <w:lang w:val="pt-PT"/>
        </w:rPr>
        <w:t xml:space="preserve">na </w:t>
      </w:r>
      <w:r w:rsidR="00A805D9" w:rsidRPr="00A805D9">
        <w:rPr>
          <w:i/>
          <w:lang w:val="pt-PT"/>
        </w:rPr>
        <w:t>João Pedro Dâmaso, SROC, Unipessoal, Lda.</w:t>
      </w:r>
      <w:r w:rsidR="00A805D9">
        <w:rPr>
          <w:lang w:val="pt-PT"/>
        </w:rPr>
        <w:t xml:space="preserve"> (2015 a 2016).</w:t>
      </w:r>
      <w:r w:rsidR="006510DA">
        <w:rPr>
          <w:lang w:val="pt-PT"/>
        </w:rPr>
        <w:t xml:space="preserve"> Foi ainda </w:t>
      </w:r>
      <w:r w:rsidR="006510DA" w:rsidRPr="006510DA">
        <w:rPr>
          <w:lang w:val="pt-PT"/>
        </w:rPr>
        <w:t xml:space="preserve">Diretor Técnico da entidade </w:t>
      </w:r>
      <w:r w:rsidR="006510DA" w:rsidRPr="006510DA">
        <w:rPr>
          <w:i/>
          <w:lang w:val="pt-PT"/>
        </w:rPr>
        <w:t>IOB – Informação Objectiva de Contabilidade e Fiscalidade, Lda</w:t>
      </w:r>
      <w:r w:rsidR="006510DA">
        <w:rPr>
          <w:i/>
          <w:lang w:val="pt-PT"/>
        </w:rPr>
        <w:t xml:space="preserve">. </w:t>
      </w:r>
      <w:r w:rsidR="006510DA" w:rsidRPr="006510DA">
        <w:rPr>
          <w:lang w:val="pt-PT"/>
        </w:rPr>
        <w:t>(2017)</w:t>
      </w:r>
      <w:r w:rsidR="006510DA">
        <w:rPr>
          <w:i/>
          <w:lang w:val="pt-PT"/>
        </w:rPr>
        <w:t>.</w:t>
      </w:r>
    </w:p>
    <w:p w:rsidR="00CE082F" w:rsidRDefault="00CE082F" w:rsidP="00A47CF5">
      <w:pPr>
        <w:spacing w:line="360" w:lineRule="auto"/>
        <w:jc w:val="both"/>
        <w:rPr>
          <w:lang w:val="pt-PT"/>
        </w:rPr>
      </w:pPr>
    </w:p>
    <w:p w:rsidR="00E2716C" w:rsidRDefault="00E2716C" w:rsidP="002339F0">
      <w:pPr>
        <w:spacing w:line="360" w:lineRule="auto"/>
        <w:jc w:val="both"/>
        <w:rPr>
          <w:lang w:val="pt-PT"/>
        </w:rPr>
      </w:pPr>
      <w:r>
        <w:rPr>
          <w:lang w:val="pt-PT"/>
        </w:rPr>
        <w:t xml:space="preserve">É Contabilista Certificado desde </w:t>
      </w:r>
      <w:r w:rsidR="006510DA">
        <w:rPr>
          <w:lang w:val="pt-PT"/>
        </w:rPr>
        <w:t>o</w:t>
      </w:r>
      <w:r>
        <w:rPr>
          <w:lang w:val="pt-PT"/>
        </w:rPr>
        <w:t xml:space="preserve">utubro de 2014 e </w:t>
      </w:r>
      <w:r w:rsidR="002339F0" w:rsidRPr="002339F0">
        <w:rPr>
          <w:lang w:val="pt-PT"/>
        </w:rPr>
        <w:t>Membro efetivo da Ordem dos</w:t>
      </w:r>
      <w:r w:rsidR="002339F0">
        <w:rPr>
          <w:lang w:val="pt-PT"/>
        </w:rPr>
        <w:t xml:space="preserve"> </w:t>
      </w:r>
      <w:r w:rsidR="002339F0" w:rsidRPr="002339F0">
        <w:rPr>
          <w:lang w:val="pt-PT"/>
        </w:rPr>
        <w:t>Economistas, Colégios de Especialidade de Economia e Gestão</w:t>
      </w:r>
      <w:r w:rsidR="002339F0">
        <w:rPr>
          <w:lang w:val="pt-PT"/>
        </w:rPr>
        <w:t xml:space="preserve"> </w:t>
      </w:r>
      <w:r w:rsidR="002339F0" w:rsidRPr="002339F0">
        <w:rPr>
          <w:lang w:val="pt-PT"/>
        </w:rPr>
        <w:t>Empresariais, e Auditoria</w:t>
      </w:r>
      <w:r w:rsidR="002339F0">
        <w:rPr>
          <w:lang w:val="pt-PT"/>
        </w:rPr>
        <w:t xml:space="preserve">, desde </w:t>
      </w:r>
      <w:r w:rsidR="008D04DE">
        <w:rPr>
          <w:lang w:val="pt-PT"/>
        </w:rPr>
        <w:t>março de 2017.</w:t>
      </w:r>
    </w:p>
    <w:p w:rsidR="00E2716C" w:rsidRPr="00A47CF5" w:rsidRDefault="00E2716C" w:rsidP="00A47CF5">
      <w:pPr>
        <w:spacing w:line="360" w:lineRule="auto"/>
        <w:jc w:val="both"/>
        <w:rPr>
          <w:lang w:val="pt-PT"/>
        </w:rPr>
      </w:pPr>
    </w:p>
    <w:p w:rsidR="00FF4B1B" w:rsidRPr="00A47CF5" w:rsidRDefault="003533FC" w:rsidP="00A47CF5">
      <w:pPr>
        <w:spacing w:line="360" w:lineRule="auto"/>
        <w:jc w:val="both"/>
        <w:rPr>
          <w:lang w:val="pt-PT"/>
        </w:rPr>
      </w:pPr>
      <w:r>
        <w:rPr>
          <w:lang w:val="pt-PT"/>
        </w:rPr>
        <w:t xml:space="preserve">Exerce </w:t>
      </w:r>
      <w:r w:rsidR="006510DA">
        <w:rPr>
          <w:lang w:val="pt-PT"/>
        </w:rPr>
        <w:t>também</w:t>
      </w:r>
      <w:r>
        <w:rPr>
          <w:lang w:val="pt-PT"/>
        </w:rPr>
        <w:t xml:space="preserve"> a função de</w:t>
      </w:r>
      <w:r w:rsidR="00CE082F" w:rsidRPr="00A47CF5">
        <w:rPr>
          <w:lang w:val="pt-PT"/>
        </w:rPr>
        <w:t xml:space="preserve"> vogal </w:t>
      </w:r>
      <w:r w:rsidR="005C1B73">
        <w:rPr>
          <w:lang w:val="pt-PT"/>
        </w:rPr>
        <w:t xml:space="preserve">no Conselho Fiscal da </w:t>
      </w:r>
      <w:r w:rsidR="005C1B73" w:rsidRPr="00C0570B">
        <w:rPr>
          <w:i/>
          <w:lang w:val="pt-PT"/>
        </w:rPr>
        <w:t>Sociedade Filarmónica Gualdim Pais</w:t>
      </w:r>
      <w:r>
        <w:rPr>
          <w:lang w:val="pt-PT"/>
        </w:rPr>
        <w:t>,</w:t>
      </w:r>
      <w:r w:rsidR="005C1B73">
        <w:rPr>
          <w:lang w:val="pt-PT"/>
        </w:rPr>
        <w:t xml:space="preserve"> desde 2015.</w:t>
      </w:r>
    </w:p>
    <w:sectPr w:rsidR="00FF4B1B" w:rsidRPr="00A47C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DC63FF"/>
    <w:rsid w:val="002339F0"/>
    <w:rsid w:val="00235827"/>
    <w:rsid w:val="003533FC"/>
    <w:rsid w:val="00380CED"/>
    <w:rsid w:val="00383AF9"/>
    <w:rsid w:val="00562B41"/>
    <w:rsid w:val="005C1B73"/>
    <w:rsid w:val="006510DA"/>
    <w:rsid w:val="008D04DE"/>
    <w:rsid w:val="00905CEA"/>
    <w:rsid w:val="009315D8"/>
    <w:rsid w:val="00971599"/>
    <w:rsid w:val="00A47CF5"/>
    <w:rsid w:val="00A805D9"/>
    <w:rsid w:val="00C0570B"/>
    <w:rsid w:val="00CE082F"/>
    <w:rsid w:val="00D47D8E"/>
    <w:rsid w:val="00DC63FF"/>
    <w:rsid w:val="00E2716C"/>
    <w:rsid w:val="00FF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Cabealho1">
    <w:name w:val="Cabeçalho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32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biográfica</vt:lpstr>
    </vt:vector>
  </TitlesOfParts>
  <Company>EUROLEAGUE BASKETBALL S.L.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biográfica</dc:title>
  <dc:creator>João Ferreira  &lt;joaoc.ferreira84@gmail.com&gt;</dc:creator>
  <cp:lastModifiedBy>Paulo</cp:lastModifiedBy>
  <cp:revision>2</cp:revision>
  <cp:lastPrinted>2017-03-11T23:36:00Z</cp:lastPrinted>
  <dcterms:created xsi:type="dcterms:W3CDTF">2019-02-05T02:41:00Z</dcterms:created>
  <dcterms:modified xsi:type="dcterms:W3CDTF">2019-02-05T02:41:00Z</dcterms:modified>
</cp:coreProperties>
</file>